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书名：碧海青山 象山县职业高级中学师生美术作品集 II</w:t>
      </w:r>
    </w:p>
    <w:p>
      <w:r>
        <w:t>作者：陈林德主编</w:t>
      </w:r>
    </w:p>
    <w:p>
      <w:r>
        <w:t>出版社：宁波：宁波出版社</w:t>
      </w:r>
    </w:p>
    <w:p>
      <w:r>
        <w:t>出版日期：2003.10</w:t>
      </w:r>
    </w:p>
    <w:p>
      <w:r>
        <w:t>总页数：85</w:t>
      </w:r>
    </w:p>
    <w:p>
      <w:r>
        <w:t>更多请访问教客网: www.jiaokey.com</w:t>
      </w:r>
    </w:p>
    <w:p>
      <w:r>
        <w:t>碧海青山 象山县职业高级中学师生美术作品集 II 评论地址：https://www.jiaokey.com/book/detail/12586480.html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