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书名：汪国新绘三国演义人物谱</w:t>
      </w:r>
    </w:p>
    <w:p>
      <w:r>
        <w:t>作者：（明）罗贯中原著</w:t>
      </w:r>
    </w:p>
    <w:p>
      <w:r>
        <w:t>出版社：天津：天津杨柳青画社</w:t>
      </w:r>
    </w:p>
    <w:p>
      <w:r>
        <w:t>出版日期：2010.04</w:t>
      </w:r>
    </w:p>
    <w:p>
      <w:r>
        <w:t>总页数：128</w:t>
      </w:r>
    </w:p>
    <w:p>
      <w:r>
        <w:t>更多请访问教客网: www.jiaokey.com</w:t>
      </w:r>
    </w:p>
    <w:p>
      <w:r>
        <w:t>汪国新绘三国演义人物谱 评论地址：https://www.jiaokey.com/book/detail/12585395.html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