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书名：文房四谱  笔墨纸砚的优劣辨识与妙用</w:t>
      </w:r>
    </w:p>
    <w:p>
      <w:r>
        <w:t>作者：曾敏华，耿纪鹏著</w:t>
      </w:r>
    </w:p>
    <w:p>
      <w:r>
        <w:t>出版社：重庆：重庆出版社</w:t>
      </w:r>
    </w:p>
    <w:p>
      <w:r>
        <w:t>出版日期：2010.05</w:t>
      </w:r>
    </w:p>
    <w:p>
      <w:r>
        <w:t>总页数：362</w:t>
      </w:r>
    </w:p>
    <w:p>
      <w:r>
        <w:t>更多请访问教客网: www.jiaokey.com</w:t>
      </w:r>
    </w:p>
    <w:p>
      <w:r>
        <w:t>文房四谱  笔墨纸砚的优劣辨识与妙用 评论地址：https://www.jiaokey.com/book/detail/12585238.html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