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书名：湖北省自然条件与自然资源</w:t>
      </w:r>
    </w:p>
    <w:p>
      <w:r>
        <w:t>作者：高冠民，窦秀英编著</w:t>
      </w:r>
    </w:p>
    <w:p>
      <w:r>
        <w:t>出版社：武汉：华中师范大学出版社</w:t>
      </w:r>
    </w:p>
    <w:p>
      <w:r>
        <w:t>出版日期：1986.12</w:t>
      </w:r>
    </w:p>
    <w:p>
      <w:r>
        <w:t>总页数：188</w:t>
      </w:r>
    </w:p>
    <w:p>
      <w:r>
        <w:t>更多请访问教客网: www.jiaokey.com</w:t>
      </w:r>
    </w:p>
    <w:p>
      <w:r>
        <w:t>湖北省自然条件与自然资源 评论地址：https://www.jiaokey.com/book/detail/12581102.html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