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书名：明四家画集  沈周、文征明、唐伯虎、仇英  下</w:t>
      </w:r>
    </w:p>
    <w:p>
      <w:r>
        <w:t>作者：故宫博物院等藏画</w:t>
      </w:r>
    </w:p>
    <w:p>
      <w:r>
        <w:t>出版社：天津：天津人民美术出版社</w:t>
      </w:r>
    </w:p>
    <w:p>
      <w:r>
        <w:t>出版日期：2003.10</w:t>
      </w:r>
    </w:p>
    <w:p>
      <w:r>
        <w:t>总页数：430</w:t>
      </w:r>
    </w:p>
    <w:p>
      <w:r>
        <w:t>更多请访问教客网: www.jiaokey.com</w:t>
      </w:r>
    </w:p>
    <w:p>
      <w:r>
        <w:t>明四家画集  沈周、文征明、唐伯虎、仇英  下 评论地址：https://www.jiaokey.com/book/detail/12580230.html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