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2  经济合同·市场调查·预算报告·审计报告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2  经济合同·市场调查·预算报告·审计报告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本书出售、求购地址：https://www.jiaokey.com/book/detail/12578057.html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2  经济合同·市场调查·预算报告·审计报告.html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