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书名：中国重彩画材质与表现</w:t>
      </w:r>
    </w:p>
    <w:p>
      <w:r>
        <w:t>作者：郭巍，赵芳著</w:t>
      </w:r>
    </w:p>
    <w:p>
      <w:r>
        <w:t>出版社：昆明：云南美术出版社</w:t>
      </w:r>
    </w:p>
    <w:p>
      <w:r>
        <w:t>出版日期：2002.08</w:t>
      </w:r>
    </w:p>
    <w:p>
      <w:r>
        <w:t>总页数：82</w:t>
      </w:r>
    </w:p>
    <w:p>
      <w:r>
        <w:t>更多请访问教客网: www.jiaokey.com</w:t>
      </w:r>
    </w:p>
    <w:p>
      <w:r>
        <w:t>中国重彩画材质与表现 评论地址：https://www.jiaokey.com/book/detail/12577303.html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