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书名：中国现代文学作品导读</w:t>
      </w:r>
    </w:p>
    <w:p>
      <w:r>
        <w:t>作者：凌云岚，张宏，刘春勇等；颜浩编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总页数：369</w:t>
      </w:r>
    </w:p>
    <w:p>
      <w:r>
        <w:t>更多请访问教客网: www.jiaokey.com</w:t>
      </w:r>
    </w:p>
    <w:p>
      <w:r>
        <w:t>中国现代文学作品导读 评论地址：https://www.jiaokey.com/book/detail/12576225.html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