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定县农村教育建设  河北省县政建设研究院定县实验区表证师范各村教育建设工作参考材料</w:t>
      </w:r>
    </w:p>
    <w:p>
      <w:r>
        <w:rPr>
          <w:rFonts w:ascii="宋体" w:hAnsi="宋体" w:eastAsia="宋体"/>
          <w:sz w:val="24"/>
        </w:rPr>
        <w:t>河北省县政建设研究院，中华平民教育促进会编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定县农村教育建设  河北省县政建设研究院定县实验区表证师范各村教育建设工作参考材料</w:t>
            </w:r>
          </w:p>
        </w:tc>
      </w:tr>
      <w:tr>
        <w:tc>
          <w:tcPr>
            <w:tcW w:type="dxa" w:w="4320"/>
          </w:tcPr>
          <w:p>
            <w:r>
              <w:t>作者</w:t>
            </w:r>
          </w:p>
        </w:tc>
        <w:tc>
          <w:tcPr>
            <w:tcW w:type="dxa" w:w="4320"/>
          </w:tcPr>
          <w:p>
            <w:r>
              <w:t>河北省县政建设研究院，中华平民教育促进会编</w:t>
            </w:r>
          </w:p>
        </w:tc>
      </w:tr>
      <w:tr>
        <w:tc>
          <w:tcPr>
            <w:tcW w:type="dxa" w:w="4320"/>
          </w:tcPr>
          <w:p>
            <w:r>
              <w:t>出版社</w:t>
            </w:r>
          </w:p>
        </w:tc>
        <w:tc>
          <w:tcPr>
            <w:tcW w:type="dxa" w:w="4320"/>
          </w:tcPr>
          <w:p>
            <w:r>
              <w:t>河北省县政建设研究院；中华平民教育促进会</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本书出售、求购地址：https://www.jiaokey.com/book/detail/12575212.html</w:t>
      </w:r>
    </w:p>
    <w:p>
      <w:r>
        <w:t>更多相关图书推荐：https://www.jiaokey.com</w:t>
      </w:r>
    </w:p>
    <w:p>
      <w:r>
        <w:t>河北省县政建设研究院，中华平民教育促进会编 其他作品：https://www.jiaokey.com/tag/河北省县政建设研究院，中华平民教育促进会编.html</w:t>
      </w:r>
    </w:p>
    <w:p>
      <w:r>
        <w:t>河北省县政建设研究院；中华平民教育促进会 出版图书：https://www.jiaokey.com/tag/河北省县政建设研究院；中华平民教育促进会.html</w:t>
      </w:r>
    </w:p>
    <w:p>
      <w:r>
        <w:t>关键词搜索：https://www.jiaokey.com/tag/定县农村教育建设  河北省县政建设研究院定县实验区表证师范各村教育建设工作参考材料.html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