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茶树栽培与农村特色食品制作方法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茶树栽培与农村特色食品制作方法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本书出售、求购地址：https://www.jiaokey.com/book/detail/12574827.html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关键词搜索：https://www.jiaokey.com/tag/茶树栽培与农村特色食品制作方法.html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