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</w:t>
      </w:r>
    </w:p>
    <w:p>
      <w:r>
        <w:t>作者：李河水，赵晓东主编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数控加工编程与操作 评论地址：https://www.jiaokey.com/book/detail/12573523.html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