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书名：土壤养分状况系统研究法学术讨论会论文集</w:t>
      </w:r>
    </w:p>
    <w:p>
      <w:r>
        <w:t>作者：金继运主编；中国农业科学院土壤肥料研究所，加拿大钾磷研究所北京办事处编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总页数：190</w:t>
      </w:r>
    </w:p>
    <w:p>
      <w:r>
        <w:t>更多请访问教客网: www.jiaokey.com</w:t>
      </w:r>
    </w:p>
    <w:p>
      <w:r>
        <w:t>土壤养分状况系统研究法学术讨论会论文集 评论地址：https://www.jiaokey.com/book/detail/12572758.html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