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妈妈笑了，春天到了  面对孩子，母亲如何调整情绪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妈妈笑了，春天到了  面对孩子，母亲如何调整情绪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本书出售、求购地址：https://www.jiaokey.com/book/detail/12571753.html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关键词搜索：https://www.jiaokey.com/tag/妈妈笑了，春天到了  面对孩子，母亲如何调整情绪.html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