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书名：中国近代西部教育开发史：以抗日战争时期为重点</w:t>
      </w:r>
    </w:p>
    <w:p>
      <w:r>
        <w:t>作者：余子侠，冉春著</w:t>
      </w:r>
    </w:p>
    <w:p>
      <w:r>
        <w:t>出版社：北京：人民教育出版社</w:t>
      </w:r>
    </w:p>
    <w:p>
      <w:r>
        <w:t>出版日期：2008.05</w:t>
      </w:r>
    </w:p>
    <w:p>
      <w:r>
        <w:t>总页数：599</w:t>
      </w:r>
    </w:p>
    <w:p>
      <w:r>
        <w:t>更多请访问教客网: www.jiaokey.com</w:t>
      </w:r>
    </w:p>
    <w:p>
      <w:r>
        <w:t>中国近代西部教育开发史：以抗日战争时期为重点 评论地址：https://www.jiaokey.com/book/detail/12571264.html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