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书名：与“鲨鱼”同游  郑永刚的经营韬略</w:t>
      </w:r>
    </w:p>
    <w:p>
      <w:r>
        <w:t>作者：钟轩主编</w:t>
      </w:r>
    </w:p>
    <w:p>
      <w:r>
        <w:t>出版社：北京：华文出版社</w:t>
      </w:r>
    </w:p>
    <w:p>
      <w:r>
        <w:t>出版日期：2002.01</w:t>
      </w:r>
    </w:p>
    <w:p>
      <w:r>
        <w:t>总页数：318</w:t>
      </w:r>
    </w:p>
    <w:p>
      <w:r>
        <w:t>更多请访问教客网: www.jiaokey.com</w:t>
      </w:r>
    </w:p>
    <w:p>
      <w:r>
        <w:t>与“鲨鱼”同游  郑永刚的经营韬略 评论地址：https://www.jiaokey.com/book/detail/12570899.html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