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刑法原理与实务  2002年版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刑法原理与实务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本书出售、求购地址：https://www.jiaokey.com/book/detail/12570724.html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关键词搜索：https://www.jiaokey.com/tag/刑法原理与实务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