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中华人民共和国国家职业标准实施手册  上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中华人民共和国国家职业标准实施手册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关键词搜索：https://www.jiaokey.com/tag/中华人民共和国国家职业标准实施手册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