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8  司马迁与《史记》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8  司马迁与《史记》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本书出售、求购地址：https://www.jiaokey.com/book/detail/12566488.html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8  司马迁与《史记》.html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