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书名：宁夏果树区划</w:t>
      </w:r>
    </w:p>
    <w:p>
      <w:r>
        <w:t>作者：黄天佑主编</w:t>
      </w:r>
    </w:p>
    <w:p>
      <w:r>
        <w:t>出版社：宁夏回族自治区农业厅</w:t>
      </w:r>
    </w:p>
    <w:p>
      <w:r>
        <w:t>出版日期：1987.06</w:t>
      </w:r>
    </w:p>
    <w:p>
      <w:r>
        <w:t>总页数：88</w:t>
      </w:r>
    </w:p>
    <w:p>
      <w:r>
        <w:t>更多请访问教客网: www.jiaokey.com</w:t>
      </w:r>
    </w:p>
    <w:p>
      <w:r>
        <w:t>宁夏果树区划 评论地址：https://www.jiaokey.com/book/detail/12562373.html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