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成功的资本  经典图文版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成功的资本  经典图文版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本书出售、求购地址：https://www.jiaokey.com/book/detail/12555848.html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关键词搜索：https://www.jiaokey.com/tag/成功的资本  经典图文版.html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