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书名：笔墨春秋：张炳煌书艺创作集</w:t>
      </w:r>
    </w:p>
    <w:p>
      <w:r>
        <w:t>作者：张炳煌著</w:t>
      </w:r>
    </w:p>
    <w:p>
      <w:r>
        <w:t>出版社：书友杂志社</w:t>
      </w:r>
    </w:p>
    <w:p>
      <w:r>
        <w:t>出版日期：2004.07</w:t>
      </w:r>
    </w:p>
    <w:p>
      <w:r>
        <w:t>总页数：155</w:t>
      </w:r>
    </w:p>
    <w:p>
      <w:r>
        <w:t>更多请访问教客网: www.jiaokey.com</w:t>
      </w:r>
    </w:p>
    <w:p>
      <w:r>
        <w:t>笔墨春秋：张炳煌书艺创作集 评论地址：https://www.jiaokey.com/book/detail/12555580.html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