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书名：21世纪法律直通车  环保号</w:t>
      </w:r>
    </w:p>
    <w:p>
      <w:r>
        <w:t>作者：马桂旺主编</w:t>
      </w:r>
    </w:p>
    <w:p>
      <w:r>
        <w:t>出版社：石家庄：花山文艺出版社</w:t>
      </w:r>
    </w:p>
    <w:p>
      <w:r>
        <w:t>出版日期：2001.07</w:t>
      </w:r>
    </w:p>
    <w:p>
      <w:r>
        <w:t>总页数：210</w:t>
      </w:r>
    </w:p>
    <w:p>
      <w:r>
        <w:t>更多请访问教客网: www.jiaokey.com</w:t>
      </w:r>
    </w:p>
    <w:p>
      <w:r>
        <w:t>21世纪法律直通车  环保号 评论地址：https://www.jiaokey.com/book/detail/12554921.html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