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书名：实验教学研究与实践  实验室研究、改革与实验室开放基金项目  2000-2004  成果选编</w:t>
      </w:r>
    </w:p>
    <w:p>
      <w:r>
        <w:t>作者：林明河主编；中山大学设备与实验室处编</w:t>
      </w:r>
    </w:p>
    <w:p>
      <w:r>
        <w:t>出版社：广州：中山大学出版社</w:t>
      </w:r>
    </w:p>
    <w:p>
      <w:r>
        <w:t>出版日期：2005.04</w:t>
      </w:r>
    </w:p>
    <w:p>
      <w:r>
        <w:t>总页数：421</w:t>
      </w:r>
    </w:p>
    <w:p>
      <w:r>
        <w:t>更多请访问教客网: www.jiaokey.com</w:t>
      </w:r>
    </w:p>
    <w:p>
      <w:r>
        <w:t>实验教学研究与实践  实验室研究、改革与实验室开放基金项目  2000-2004  成果选编 评论地址：https://www.jiaokey.com/book/detail/12553986.html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