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书名：制度转型中的博弈学习行为  知识、策略与规则</w:t>
      </w:r>
    </w:p>
    <w:p>
      <w:r>
        <w:t>作者：章平著</w:t>
      </w:r>
    </w:p>
    <w:p>
      <w:r>
        <w:t>出版社：杭州：浙江大学出版社</w:t>
      </w:r>
    </w:p>
    <w:p>
      <w:r>
        <w:t>出版日期：2010.03</w:t>
      </w:r>
    </w:p>
    <w:p>
      <w:r>
        <w:t>总页数：196</w:t>
      </w:r>
    </w:p>
    <w:p>
      <w:r>
        <w:t>更多请访问教客网: www.jiaokey.com</w:t>
      </w:r>
    </w:p>
    <w:p>
      <w:r>
        <w:t>制度转型中的博弈学习行为  知识、策略与规则 评论地址：https://www.jiaokey.com/book/detail/12553218.html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