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书名：社会经济和谐发展度综合评价体系研究  基于主客观双重系统的实证分析</w:t>
      </w:r>
    </w:p>
    <w:p>
      <w:r>
        <w:t>作者：苏为华，陈钰芬，陈骥著</w:t>
      </w:r>
    </w:p>
    <w:p>
      <w:r>
        <w:t>出版社：杭州：浙江工商大学出版社</w:t>
      </w:r>
    </w:p>
    <w:p>
      <w:r>
        <w:t>出版日期：2009.12</w:t>
      </w:r>
    </w:p>
    <w:p>
      <w:r>
        <w:t>总页数：258</w:t>
      </w:r>
    </w:p>
    <w:p>
      <w:r>
        <w:t>更多请访问教客网: www.jiaokey.com</w:t>
      </w:r>
    </w:p>
    <w:p>
      <w:r>
        <w:t>社会经济和谐发展度综合评价体系研究  基于主客观双重系统的实证分析 评论地址：https://www.jiaokey.com/book/detail/12553009.html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