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书名：信息与编码理论  用于通信的数学结构</w:t>
      </w:r>
    </w:p>
    <w:p>
      <w:r>
        <w:t>作者：（美）麦克埃里斯（Mceliece R.J.）著；刘立柱译</w:t>
      </w:r>
    </w:p>
    <w:p>
      <w:r>
        <w:t>出版社：中国人民解放军工程技术学院情报室</w:t>
      </w:r>
    </w:p>
    <w:p>
      <w:r>
        <w:t>出版日期：1985</w:t>
      </w:r>
    </w:p>
    <w:p>
      <w:r>
        <w:t>总页数：386</w:t>
      </w:r>
    </w:p>
    <w:p>
      <w:r>
        <w:t>更多请访问教客网: www.jiaokey.com</w:t>
      </w:r>
    </w:p>
    <w:p>
      <w:r>
        <w:t>信息与编码理论  用于通信的数学结构 评论地址：https://www.jiaokey.com/book/detail/12550459.html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