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书名：文化名人谈青少年教育  我们怎样做父亲</w:t>
      </w:r>
    </w:p>
    <w:p>
      <w:r>
        <w:t>作者：萧龙编</w:t>
      </w:r>
    </w:p>
    <w:p>
      <w:r>
        <w:t>出版社：北京：京华出版社</w:t>
      </w:r>
    </w:p>
    <w:p>
      <w:r>
        <w:t>出版日期：2007.09</w:t>
      </w:r>
    </w:p>
    <w:p>
      <w:r>
        <w:t>总页数：224</w:t>
      </w:r>
    </w:p>
    <w:p>
      <w:r>
        <w:t>更多请访问教客网: www.jiaokey.com</w:t>
      </w:r>
    </w:p>
    <w:p>
      <w:r>
        <w:t>文化名人谈青少年教育  我们怎样做父亲 评论地址：https://www.jiaokey.com/book/detail/12549446.html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