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书名：羽以沉舟，轻以折轴  探讨浪费学</w:t>
      </w:r>
    </w:p>
    <w:p>
      <w:r>
        <w:t>作者：易继先著</w:t>
      </w:r>
    </w:p>
    <w:p>
      <w:r>
        <w:t>出版社：长春：吉林科学技术出版社</w:t>
      </w:r>
    </w:p>
    <w:p>
      <w:r>
        <w:t>出版日期：2006.12</w:t>
      </w:r>
    </w:p>
    <w:p>
      <w:r>
        <w:t>总页数：153</w:t>
      </w:r>
    </w:p>
    <w:p>
      <w:r>
        <w:t>更多请访问教客网: www.jiaokey.com</w:t>
      </w:r>
    </w:p>
    <w:p>
      <w:r>
        <w:t>羽以沉舟，轻以折轴  探讨浪费学 评论地址：https://www.jiaokey.com/book/detail/12549207.html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