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高考数学命题原则与思路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高考数学命题原则与思路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本书出售、求购地址：https://www.jiaokey.com/book/detail/12546254.html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关键词搜索：https://www.jiaokey.com/tag/高考数学命题原则与思路.html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