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生正逢时  屠岸自述</w:t>
      </w:r>
    </w:p>
    <w:p>
      <w:r>
        <w:rPr>
          <w:rFonts w:ascii="宋体" w:hAnsi="宋体" w:eastAsia="宋体"/>
          <w:sz w:val="24"/>
        </w:rPr>
        <w:t>屠岸口述，何启治，李晋西编撰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生正逢时  屠岸自述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屠岸口述，何启治，李晋西编撰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本书出售、求购地址：https://www.jiaokey.com/book/detail/12546154.html</w:t>
      </w:r>
    </w:p>
    <w:p>
      <w:r>
        <w:t>更多相关图书推荐：https://www.jiaokey.com</w:t>
      </w:r>
    </w:p>
    <w:p>
      <w:r>
        <w:t>屠岸口述，何启治，李晋西编撰 其他作品：https://www.jiaokey.com/tag/屠岸口述，何启治，李晋西编撰.html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关键词搜索：https://www.jiaokey.com/tag/生正逢时  屠岸自述.html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