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书名：“神”的光芒  “人”的情感  西方音乐史研究文集</w:t>
      </w:r>
    </w:p>
    <w:p>
      <w:r>
        <w:t>作者：高士杰主编</w:t>
      </w:r>
    </w:p>
    <w:p>
      <w:r>
        <w:t>出版社：北京：文化艺术出版社</w:t>
      </w:r>
    </w:p>
    <w:p>
      <w:r>
        <w:t>出版日期：2009.06</w:t>
      </w:r>
    </w:p>
    <w:p>
      <w:r>
        <w:t>总页数：317</w:t>
      </w:r>
    </w:p>
    <w:p>
      <w:r>
        <w:t>更多请访问教客网: www.jiaokey.com</w:t>
      </w:r>
    </w:p>
    <w:p>
      <w:r>
        <w:t>“神”的光芒  “人”的情感  西方音乐史研究文集 评论地址：https://www.jiaokey.com/book/detail/12546039.html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