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微型计算机软（硬）件设计  工程师必读丛书之三</w:t>
      </w:r>
    </w:p>
    <w:p>
      <w:r>
        <w:rPr>
          <w:rFonts w:ascii="宋体" w:hAnsi="宋体" w:eastAsia="宋体"/>
          <w:sz w:val="24"/>
        </w:rPr>
        <w:t>威廉·S贝内特，卡尔·F埃弗特Jr著；易新春译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微型计算机软（硬）件设计  工程师必读丛书之三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威廉·S贝内特，卡尔·F埃弗特Jr著；易新春译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本书出售、求购地址：https://www.jiaokey.com/book/detail/12545859.html</w:t>
      </w:r>
    </w:p>
    <w:p>
      <w:r>
        <w:t>更多相关图书推荐：https://www.jiaokey.com</w:t>
      </w:r>
    </w:p>
    <w:p>
      <w:r>
        <w:t>威廉·S贝内特，卡尔·F埃弗特Jr著；易新春译 其他作品：https://www.jiaokey.com/tag/威廉·S贝内特，卡尔·F埃弗特Jr著；易新春译.html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关键词搜索：https://www.jiaokey.com/tag/微型计算机软（硬）件设计  工程师必读丛书之三.html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