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书名：我国课程论本土建设研究</w:t>
      </w:r>
    </w:p>
    <w:p>
      <w:r>
        <w:t>作者：刘家访著</w:t>
      </w:r>
    </w:p>
    <w:p>
      <w:r>
        <w:t>出版社：长春：东北师范大学出版社</w:t>
      </w:r>
    </w:p>
    <w:p>
      <w:r>
        <w:t>出版日期：2009.11</w:t>
      </w:r>
    </w:p>
    <w:p>
      <w:r>
        <w:t>总页数：150</w:t>
      </w:r>
    </w:p>
    <w:p>
      <w:r>
        <w:t>更多请访问教客网: www.jiaokey.com</w:t>
      </w:r>
    </w:p>
    <w:p>
      <w:r>
        <w:t>我国课程论本土建设研究 评论地址：https://www.jiaokey.com/book/detail/12542225.html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