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书名：第二届全国稻瘟病会议论文集</w:t>
      </w:r>
    </w:p>
    <w:p>
      <w:r>
        <w:t>作者：中国植物病理学会生物技术委员会编</w:t>
      </w:r>
    </w:p>
    <w:p>
      <w:r>
        <w:t>出版社：广州：华南农业大学出版社</w:t>
      </w:r>
    </w:p>
    <w:p>
      <w:r>
        <w:t>出版日期：2003.12</w:t>
      </w:r>
    </w:p>
    <w:p>
      <w:r>
        <w:t>总页数：168</w:t>
      </w:r>
    </w:p>
    <w:p>
      <w:r>
        <w:t>更多请访问教客网: www.jiaokey.com</w:t>
      </w:r>
    </w:p>
    <w:p>
      <w:r>
        <w:t>第二届全国稻瘟病会议论文集 评论地址：https://www.jiaokey.com/book/detail/12540490.html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