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书名：曼翁书画艺术</w:t>
      </w:r>
    </w:p>
    <w:p>
      <w:r>
        <w:t>作者：焦智勤，傅士军，张伯煊编著</w:t>
      </w:r>
    </w:p>
    <w:p>
      <w:r>
        <w:t>出版社：上海:上海书画出版社,2010.01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曼翁书画艺术 评论地址：https://www.jiaokey.com/book/detail/12540003.html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