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中华文明大讲堂  中  隋、唐、五代十国、辽、西夏、金、宋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中华文明大讲堂  中  隋、唐、五代十国、辽、西夏、金、宋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本书出售、求购地址：https://www.jiaokey.com/book/detail/12539771.html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关键词搜索：https://www.jiaokey.com/tag/中华文明大讲堂  中  隋、唐、五代十国、辽、西夏、金、宋.html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