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书名：四川会理拉拉——通安地区钠质岩特征及铁矿成因</w:t>
      </w:r>
    </w:p>
    <w:p>
      <w:r>
        <w:t>作者：成都地质矿产研究所编</w:t>
      </w:r>
    </w:p>
    <w:p>
      <w:r>
        <w:t>出版社：成都地质矿产研究所,1982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四川会理拉拉——通安地区钠质岩特征及铁矿成因 评论地址：https://www.jiaokey.com/book/detail/12538776.html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