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书名：媒体危机报道  原理与策略</w:t>
      </w:r>
    </w:p>
    <w:p>
      <w:r>
        <w:t>作者：王朋进，颜彦，高世屹著</w:t>
      </w:r>
    </w:p>
    <w:p>
      <w:r>
        <w:t>出版社：合肥：安徽大学出版社</w:t>
      </w:r>
    </w:p>
    <w:p>
      <w:r>
        <w:t>出版日期：2010.03</w:t>
      </w:r>
    </w:p>
    <w:p>
      <w:r>
        <w:t>总页数：205</w:t>
      </w:r>
    </w:p>
    <w:p>
      <w:r>
        <w:t>更多请访问教客网: www.jiaokey.com</w:t>
      </w:r>
    </w:p>
    <w:p>
      <w:r>
        <w:t>媒体危机报道  原理与策略 评论地址：https://www.jiaokey.com/book/detail/12536666.html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