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中国近现代书法家辞典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中国近现代书法家辞典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本书出售、求购地址：https://www.jiaokey.com/book/detail/12536421.html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关键词搜索：https://www.jiaokey.com/tag/中国近现代书法家辞典.html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