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对称理论的实战法则  投机市场高抛低吸的一号法则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对称理论的实战法则  投机市场高抛低吸的一号法则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本书出售、求购地址：https://www.jiaokey.com/book/detail/12536160.html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