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康明斯PT供油系统及凯特匹勒SMPS供油系统简介</w:t>
      </w:r>
    </w:p>
    <w:p>
      <w:r>
        <w:rPr>
          <w:rFonts w:ascii="宋体" w:hAnsi="宋体" w:eastAsia="宋体"/>
          <w:sz w:val="24"/>
        </w:rPr>
        <w:t>重庆重型汽车研究所《汽车资料》编辑组编辑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康明斯PT供油系统及凯特匹勒SMPS供油系统简介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重庆重型汽车研究所《汽车资料》编辑组编辑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重庆重型汽车研究所汽车资料编辑组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本书出售、求购地址：https://www.jiaokey.com/book/detail/12535330.html</w:t>
      </w:r>
    </w:p>
    <w:p>
      <w:r>
        <w:t>更多相关图书推荐：https://www.jiaokey.com</w:t>
      </w:r>
    </w:p>
    <w:p>
      <w:r>
        <w:t>重庆重型汽车研究所《汽车资料》编辑组编辑 其他作品：https://www.jiaokey.com/tag/重庆重型汽车研究所《汽车资料》编辑组编辑.html</w:t>
      </w:r>
    </w:p>
    <w:p>
      <w:r>
        <w:t>重庆重型汽车研究所汽车资料编辑组 出版图书：https://www.jiaokey.com/tag/重庆重型汽车研究所汽车资料编辑组.html</w:t>
      </w:r>
    </w:p>
    <w:p>
      <w:r>
        <w:t>关键词搜索：https://www.jiaokey.com/tag/康明斯PT供油系统及凯特匹勒SMPS供油系统简介.html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