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雅舍散文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雅舍散文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本书出售、求购地址：https://www.jiaokey.com/book/detail/12534385.html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关键词搜索：https://www.jiaokey.com/tag/梁实秋文集  雅舍散文.html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