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书名：当代公共图书馆用户  需求、行为与结构</w:t>
      </w:r>
    </w:p>
    <w:p>
      <w:r>
        <w:t>作者：李桂华著</w:t>
      </w:r>
    </w:p>
    <w:p>
      <w:r>
        <w:t>出版社：成都：四川大学出版社</w:t>
      </w:r>
    </w:p>
    <w:p>
      <w:r>
        <w:t>出版日期：2010.04</w:t>
      </w:r>
    </w:p>
    <w:p>
      <w:r>
        <w:t>总页数：319</w:t>
      </w:r>
    </w:p>
    <w:p>
      <w:r>
        <w:t>更多请访问教客网: www.jiaokey.com</w:t>
      </w:r>
    </w:p>
    <w:p>
      <w:r>
        <w:t>当代公共图书馆用户  需求、行为与结构 评论地址：https://www.jiaokey.com/book/detail/12533319.html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