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等待机会不如创造机会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等待机会不如创造机会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本书出售、求购地址：https://www.jiaokey.com/book/detail/12532320.html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关键词搜索：https://www.jiaokey.com/tag/等待机会不如创造机会.html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