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书名：人造黄油和起酥油的加工工艺及其用途</w:t>
      </w:r>
    </w:p>
    <w:p>
      <w:r>
        <w:t>作者:商业部粮食科技情报研究所编</w:t>
      </w:r>
    </w:p>
    <w:p>
      <w:r>
        <w:t>出版社:</w:t>
      </w:r>
    </w:p>
    <w:p>
      <w:r>
        <w:t>出版日期：1984.02</w:t>
      </w:r>
    </w:p>
    <w:p>
      <w:r>
        <w:t>总页数：70</w:t>
      </w:r>
    </w:p>
    <w:p>
      <w:r>
        <w:t>更多请访问教客网:www.jiaokey.com</w:t>
      </w:r>
    </w:p>
    <w:p>
      <w:r>
        <w:t>人造黄油和起酥油的加工工艺及其用途评论地址：https://www.jiaokey.com/book/detail/12531578.html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