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书名：《帝国主义是资本主义的最高阶段》学习参考资料</w:t>
      </w:r>
    </w:p>
    <w:p>
      <w:r>
        <w:t>作者：北京大学经济系编</w:t>
      </w:r>
    </w:p>
    <w:p>
      <w:r>
        <w:t>出版社：广东农林学院政工组宣传办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《帝国主义是资本主义的最高阶段》学习参考资料 评论地址：https://www.jiaokey.com/book/detail/12528059.html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