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章太炎著作选注</w:t>
      </w:r>
    </w:p>
    <w:p>
      <w:r>
        <w:rPr>
          <w:rFonts w:ascii="宋体" w:hAnsi="宋体" w:eastAsia="宋体"/>
          <w:sz w:val="24"/>
        </w:rPr>
        <w:t>驻云南空军战勤一连理论组等注释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章太炎著作选注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驻云南空军战勤一连理论组等注释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章太炎(学科: 著作 学科: 注释) 近代哲学(地点: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本书出售、求购地址：https://www.jiaokey.com/book/detail/12527780.html</w:t>
      </w:r>
    </w:p>
    <w:p>
      <w:r>
        <w:t>更多相关图书推荐：https://www.jiaokey.com</w:t>
      </w:r>
    </w:p>
    <w:p>
      <w:r>
        <w:t>驻云南空军战勤一连理论组等注释 其他作品：https://www.jiaokey.com/tag/驻云南空军战勤一连理论组等注释.html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关键词搜索：https://www.jiaokey.com/tag/章太炎(学科: 著作 学科: 注释) 近代哲学(地点: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