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汉语方位词及其概念隐喻系统</w:t>
      </w:r>
    </w:p>
    <w:p>
      <w:r>
        <w:rPr>
          <w:rFonts w:ascii="宋体" w:hAnsi="宋体" w:eastAsia="宋体"/>
          <w:sz w:val="24"/>
        </w:rPr>
        <w:t>蔡永强著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汉语方位词及其概念隐喻系统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本书出售、求购地址：https://www.jiaokey.com/book/detail/12527569.html</w:t>
      </w:r>
    </w:p>
    <w:p>
      <w:r>
        <w:t>更多相关图书推荐：https://www.jiaokey.com</w:t>
      </w:r>
    </w:p>
    <w:p>
      <w:r>
        <w:t>蔡永强著 其他作品：https://www.jiaokey.com/tag/蔡永强著.html</w:t>
      </w:r>
    </w:p>
    <w:p>
      <w:r>
        <w:t>中国社会科学技术出版社 出版图书：https://www.jiaokey.com/tag/中国社会科学技术出版社.html</w:t>
      </w:r>
    </w:p>
    <w:p>
      <w:r>
        <w:t>关键词搜索：https://www.jiaokey.com/tag/汉语方位词及其概念隐喻系统.html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