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</w:t>
      </w:r>
    </w:p>
    <w:p>
      <w:r>
        <w:rPr>
          <w:rFonts w:ascii="宋体" w:hAnsi="宋体" w:eastAsia="宋体"/>
          <w:sz w:val="24"/>
        </w:rPr>
        <w:t>陈富安，徐永昭主编；武汉工业大学中国革命史教研室编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陈富安，徐永昭主编；武汉工业大学中国革命史教研室编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本书出售、求购地址：https://www.jiaokey.com/book/detail/12524987.html</w:t>
      </w:r>
    </w:p>
    <w:p>
      <w:r>
        <w:t>更多相关图书推荐：https://www.jiaokey.com</w:t>
      </w:r>
    </w:p>
    <w:p>
      <w:r>
        <w:t>陈富安，徐永昭主编；武汉工业大学中国革命史教研室编 其他作品：https://www.jiaokey.com/tag/陈富安，徐永昭主编；武汉工业大学中国革命史教研室编.html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关键词搜索：https://www.jiaokey.com/tag/中国革命史.html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