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书名：国外新潮棒针衫100例</w:t>
      </w:r>
    </w:p>
    <w:p>
      <w:r>
        <w:t>作者：永明，石敏翻译；凤宝等改编</w:t>
      </w:r>
    </w:p>
    <w:p>
      <w:r>
        <w:t>出版社：南宁：广西科学技术出版社</w:t>
      </w:r>
    </w:p>
    <w:p>
      <w:r>
        <w:t>出版日期：1990.12</w:t>
      </w:r>
    </w:p>
    <w:p>
      <w:r>
        <w:t>总页数：70</w:t>
      </w:r>
    </w:p>
    <w:p>
      <w:r>
        <w:t>更多请访问教客网: www.jiaokey.com</w:t>
      </w:r>
    </w:p>
    <w:p>
      <w:r>
        <w:t>国外新潮棒针衫100例 评论地址：https://www.jiaokey.com/book/detail/12524389.html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